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</w:t>
      </w:r>
      <w:r w:rsidR="007A5055">
        <w:rPr>
          <w:rFonts w:ascii="Times New Roman" w:hAnsi="Times New Roman" w:cs="Times New Roman"/>
          <w:sz w:val="28"/>
          <w:szCs w:val="28"/>
        </w:rPr>
        <w:t>998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A5055">
        <w:rPr>
          <w:rFonts w:ascii="Times New Roman" w:hAnsi="Times New Roman" w:cs="Times New Roman"/>
          <w:sz w:val="28"/>
          <w:szCs w:val="28"/>
        </w:rPr>
        <w:t>25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7A5055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7473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100</cp:revision>
  <cp:lastPrinted>2023-07-24T08:17:00Z</cp:lastPrinted>
  <dcterms:created xsi:type="dcterms:W3CDTF">2020-07-15T09:19:00Z</dcterms:created>
  <dcterms:modified xsi:type="dcterms:W3CDTF">2023-07-24T08:18:00Z</dcterms:modified>
</cp:coreProperties>
</file>